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D696D" w14:paraId="7E1306A4" w14:textId="77777777" w:rsidTr="008D696D">
        <w:tc>
          <w:tcPr>
            <w:tcW w:w="4956" w:type="dxa"/>
          </w:tcPr>
          <w:p w14:paraId="550CB480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ABERTURA DE MATRÍCULA </w:t>
            </w:r>
          </w:p>
          <w:p w14:paraId="637579F9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Requerimento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 firma reconhecida, salvo se feito pela CEI-Anoreg ou assinado na Serventia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F8A66" w14:textId="177DAA66" w:rsidR="008D696D" w:rsidRPr="00E546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CND Municipal</w:t>
            </w:r>
          </w:p>
        </w:tc>
        <w:tc>
          <w:tcPr>
            <w:tcW w:w="4956" w:type="dxa"/>
          </w:tcPr>
          <w:p w14:paraId="36A5D98C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ABERTURA DE MATRÍCULA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 IMÓVEL FORA DO LOTEAMENTO</w:t>
            </w:r>
          </w:p>
          <w:p w14:paraId="1397AE59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Prefeito Municipal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 firma reconhecida, salvo se feito pela CEI-Anoreg, ou assinado na Serventia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DD4E57" w14:textId="75F58BA2" w:rsidR="008D696D" w:rsidRPr="00E546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83">
              <w:rPr>
                <w:rFonts w:ascii="Times New Roman" w:hAnsi="Times New Roman" w:cs="Times New Roman"/>
                <w:sz w:val="24"/>
                <w:szCs w:val="24"/>
              </w:rPr>
              <w:t>CND Municipal</w:t>
            </w:r>
          </w:p>
        </w:tc>
      </w:tr>
      <w:tr w:rsidR="008D696D" w14:paraId="4648015A" w14:textId="77777777" w:rsidTr="008D696D">
        <w:tc>
          <w:tcPr>
            <w:tcW w:w="4956" w:type="dxa"/>
          </w:tcPr>
          <w:p w14:paraId="4970F734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TRANSFERÊNCIA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CIRCUNSCRIÇÃO</w:t>
            </w:r>
          </w:p>
          <w:p w14:paraId="0DC861AE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8173E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Urbano:</w:t>
            </w:r>
          </w:p>
          <w:p w14:paraId="5D8086DB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do proprietário com firma reconhecida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salvo se feito pela CEI-Anoreg ou assinado na Serventia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C25787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Certidão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Inteiro Teor – Negativa de Ônus e Reipersecutória dentro da validade de 30 dias;</w:t>
            </w:r>
          </w:p>
          <w:p w14:paraId="08A492F7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Municipal</w:t>
            </w:r>
          </w:p>
          <w:p w14:paraId="2CA6B4B2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D587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Rural:</w:t>
            </w:r>
          </w:p>
          <w:p w14:paraId="41024CBF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do proprietário com firma reconhecida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salvo se feito pela CEI-Anoreg ou assinado na Serventia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4717C7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Certidão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Inteiro Teor – Negativa de Ônus e Reipersecutória dentro da validade de 30 dias;</w:t>
            </w:r>
          </w:p>
          <w:p w14:paraId="1267DF59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CCIR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último exercício</w:t>
            </w:r>
          </w:p>
          <w:p w14:paraId="35F019B2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Certidão Negativa de Débitos relativos ao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ITR</w:t>
            </w:r>
          </w:p>
          <w:p w14:paraId="57169CA0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Cadeia Dominial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até a origem</w:t>
            </w:r>
          </w:p>
          <w:p w14:paraId="19839399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B3C5" w14:textId="2B69A0F2" w:rsidR="008D696D" w:rsidRPr="0051394E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Observação: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Se não for possível identificar a localização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imóvel, deverá ser Certificado pelo Município que o imóvel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encontra-se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município, na impossibilidade deverá apresentar C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ertidão de Localização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fornecida pelo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INTERMAT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6" w:type="dxa"/>
          </w:tcPr>
          <w:p w14:paraId="07176B8D" w14:textId="57A3365E" w:rsidR="008D69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AVERBAÇÃO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EDIFICAÇÃO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885C190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E5F73C6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com firma reconhecida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dispensada se o proprietário assinar na Serventia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95131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Habite-se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DC8B9B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Aferimento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E4AC19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ART de Execução (Quitada); </w:t>
            </w:r>
          </w:p>
          <w:p w14:paraId="79AB1F68" w14:textId="77777777" w:rsidR="008D69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ART de Prestação de Serviço (Quitada); </w:t>
            </w:r>
          </w:p>
          <w:p w14:paraId="34E0E14D" w14:textId="77777777" w:rsidR="008D696D" w:rsidRPr="008C27F3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01F04" w14:textId="77777777" w:rsidR="008D69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ões</w:t>
            </w:r>
            <w:r w:rsidRPr="00D3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2A056" w14:textId="77777777" w:rsidR="008D69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1C">
              <w:rPr>
                <w:rFonts w:ascii="Times New Roman" w:hAnsi="Times New Roman" w:cs="Times New Roman"/>
                <w:sz w:val="24"/>
                <w:szCs w:val="24"/>
              </w:rPr>
              <w:t xml:space="preserve">Se houver não for o proprietário, deverá ser juntada procuração com poderes para representação. </w:t>
            </w:r>
          </w:p>
          <w:p w14:paraId="7A6DF2CF" w14:textId="77777777" w:rsidR="008D696D" w:rsidRPr="00D3491C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for vinculado a financiamento pode haver desconto</w:t>
            </w:r>
            <w:r w:rsidRPr="00D34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75F84" w14:textId="77777777" w:rsidR="008D69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D696D" w14:paraId="0A77FFF7" w14:textId="77777777" w:rsidTr="008D696D">
        <w:tc>
          <w:tcPr>
            <w:tcW w:w="4956" w:type="dxa"/>
          </w:tcPr>
          <w:p w14:paraId="3BF68382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DESMEMBRAMENTO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UNIFICAÇÃO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e RETIFICAÇÃO</w:t>
            </w:r>
          </w:p>
          <w:p w14:paraId="7B1FEBFD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39FB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com firma reconhecida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dispensada se o proprietário assinar na Serventia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60969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Planta/Mapa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F3AF9B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Memorial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descritivo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A4721A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ART (quitada);</w:t>
            </w:r>
          </w:p>
          <w:p w14:paraId="4ABA0A0A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Aprovação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refeitura (D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ecreto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Plano Diretor;</w:t>
            </w:r>
          </w:p>
          <w:p w14:paraId="5E1FFD1E" w14:textId="7CAC1972" w:rsidR="008D69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Municipal</w:t>
            </w:r>
            <w:r w:rsidR="001208CB">
              <w:rPr>
                <w:rFonts w:ascii="Times New Roman" w:hAnsi="Times New Roman" w:cs="Times New Roman"/>
                <w:sz w:val="24"/>
                <w:szCs w:val="24"/>
              </w:rPr>
              <w:t xml:space="preserve"> imóvel urbano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59146F" w14:textId="5506C6DE" w:rsidR="001208CB" w:rsidRPr="00E86B4D" w:rsidRDefault="001208CB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CCIR, ITR e última declaração do ITR imóvel rural;</w:t>
            </w:r>
          </w:p>
          <w:p w14:paraId="6E161992" w14:textId="4108C3F4" w:rsidR="008D696D" w:rsidRPr="00E546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Certidão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/Declaração de Avaliação do imóvel;</w:t>
            </w:r>
          </w:p>
        </w:tc>
        <w:tc>
          <w:tcPr>
            <w:tcW w:w="4956" w:type="dxa"/>
          </w:tcPr>
          <w:p w14:paraId="0FE848F7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REGISTRO DE 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TÍTULO DE PROPRIEDADE</w:t>
            </w:r>
          </w:p>
          <w:p w14:paraId="5D43DB62" w14:textId="77777777" w:rsidR="008D69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2C86" w14:textId="77777777" w:rsidR="008D696D" w:rsidRPr="00E66C20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Título de Propriedade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Certidão do Título fornecida pela Prefeitura;</w:t>
            </w:r>
          </w:p>
          <w:p w14:paraId="456CD610" w14:textId="77777777" w:rsidR="008D696D" w:rsidRPr="008C27F3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Reconhecimento de firma de todas as partes, inclusive das testemunhas;</w:t>
            </w:r>
          </w:p>
          <w:p w14:paraId="7B5D054A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municipal;</w:t>
            </w:r>
          </w:p>
          <w:p w14:paraId="3AA0F426" w14:textId="77777777" w:rsidR="008D69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Comprovante de pagamento e guia de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ITBI;</w:t>
            </w:r>
          </w:p>
          <w:p w14:paraId="4BC330D8" w14:textId="77777777" w:rsidR="008D69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Avaliação atual do município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houver mais de 6 meses da emissão do título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FF2F1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D696D" w14:paraId="25966B43" w14:textId="77777777" w:rsidTr="008D696D">
        <w:tc>
          <w:tcPr>
            <w:tcW w:w="4956" w:type="dxa"/>
          </w:tcPr>
          <w:p w14:paraId="43DD9486" w14:textId="20EA18BC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AVERBAÇÃO PREMONITÓRIA</w:t>
            </w:r>
          </w:p>
          <w:p w14:paraId="2697BB70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7A9A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Certidão do distribuidor na qual constata o despacho inicial;</w:t>
            </w:r>
          </w:p>
          <w:p w14:paraId="2EB2214A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com firma reconhecida do Exequente. (dispensada se o proprietário assinar na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ventia)</w:t>
            </w:r>
          </w:p>
          <w:p w14:paraId="03FA1512" w14:textId="6B0D0F6E" w:rsidR="008D696D" w:rsidRPr="00E546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Procuração (advogado representando o cliente)</w:t>
            </w:r>
          </w:p>
        </w:tc>
        <w:tc>
          <w:tcPr>
            <w:tcW w:w="4956" w:type="dxa"/>
          </w:tcPr>
          <w:p w14:paraId="6EEF1071" w14:textId="4FC3A1E3" w:rsidR="008D696D" w:rsidRPr="00E86B4D" w:rsidRDefault="008D696D" w:rsidP="00096EB3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PENHORA</w:t>
            </w:r>
          </w:p>
          <w:p w14:paraId="6456B270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6866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Certidão do 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Penhora ou Mandado com indicação do depositário;</w:t>
            </w:r>
          </w:p>
          <w:p w14:paraId="2C070D4F" w14:textId="77777777" w:rsidR="008D696D" w:rsidRDefault="008D696D" w:rsidP="002025AF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D696D" w14:paraId="6619049C" w14:textId="77777777" w:rsidTr="008D696D">
        <w:tc>
          <w:tcPr>
            <w:tcW w:w="4956" w:type="dxa"/>
          </w:tcPr>
          <w:p w14:paraId="526E9526" w14:textId="77777777" w:rsidR="008D696D" w:rsidRPr="00774C94" w:rsidRDefault="008D696D" w:rsidP="00096EB3">
            <w:p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CARTA DE ARREMATAÇÃO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CC1EC" w14:textId="77777777" w:rsidR="008D696D" w:rsidRPr="00774C94" w:rsidRDefault="008D696D" w:rsidP="00096EB3">
            <w:pPr>
              <w:spacing w:after="0" w:line="240" w:lineRule="auto"/>
              <w:jc w:val="both"/>
            </w:pPr>
          </w:p>
          <w:p w14:paraId="3C8862E3" w14:textId="77777777" w:rsidR="008D696D" w:rsidRPr="00774C94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Carta de Arrematação; </w:t>
            </w:r>
          </w:p>
          <w:p w14:paraId="57466486" w14:textId="77777777" w:rsidR="008D696D" w:rsidRPr="008C27F3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Auto de Arrematação;</w:t>
            </w:r>
          </w:p>
          <w:p w14:paraId="428B3C26" w14:textId="77777777" w:rsidR="008D696D" w:rsidRPr="008C27F3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Guia de ITBI</w:t>
            </w:r>
          </w:p>
          <w:p w14:paraId="728F64FA" w14:textId="77777777" w:rsidR="008D696D" w:rsidRPr="008C27F3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CND Municipal se urbano</w:t>
            </w:r>
          </w:p>
          <w:p w14:paraId="0221CF99" w14:textId="77777777" w:rsidR="008D696D" w:rsidRPr="008C27F3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CCIR e ITR se rural</w:t>
            </w:r>
          </w:p>
          <w:p w14:paraId="6625CEF6" w14:textId="77777777" w:rsidR="008D69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Verificar a necessidade de Geo.</w:t>
            </w:r>
          </w:p>
          <w:p w14:paraId="53819DEB" w14:textId="77777777" w:rsidR="008D69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4FF5" w14:textId="6F15EB44" w:rsidR="008D696D" w:rsidRPr="00E546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Caso seja carta de arrematação parcelada, na carta deverá haver Hipoteca Judicial, que será registrada junto com a carta, caso não haja deverá ser devolvida ou apresentado o termo de quitação das parcelas.</w:t>
            </w:r>
          </w:p>
        </w:tc>
        <w:tc>
          <w:tcPr>
            <w:tcW w:w="4956" w:type="dxa"/>
          </w:tcPr>
          <w:p w14:paraId="10D85BA8" w14:textId="77777777" w:rsidR="0051394E" w:rsidRPr="00E86B4D" w:rsidRDefault="0051394E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PACTO ANTENUPCIAL</w:t>
            </w:r>
          </w:p>
          <w:p w14:paraId="5740E551" w14:textId="77777777" w:rsidR="0051394E" w:rsidRPr="00E86B4D" w:rsidRDefault="0051394E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317C" w14:textId="77777777" w:rsidR="0051394E" w:rsidRDefault="0051394E" w:rsidP="00096EB3">
            <w:pPr>
              <w:pStyle w:val="PargrafodaLista"/>
              <w:numPr>
                <w:ilvl w:val="0"/>
                <w:numId w:val="1"/>
              </w:numPr>
              <w:tabs>
                <w:tab w:val="left" w:pos="7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81">
              <w:rPr>
                <w:rFonts w:ascii="Times New Roman" w:hAnsi="Times New Roman" w:cs="Times New Roman"/>
                <w:sz w:val="24"/>
                <w:szCs w:val="24"/>
              </w:rPr>
              <w:t>Requerimento com firma reconhecida, salvo se feito pela CEI-Anoreg ou assinado na Serventia;</w:t>
            </w:r>
          </w:p>
          <w:p w14:paraId="6F3952D0" w14:textId="77777777" w:rsidR="0051394E" w:rsidRPr="00536A81" w:rsidRDefault="0051394E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81">
              <w:rPr>
                <w:rFonts w:ascii="Times New Roman" w:hAnsi="Times New Roman" w:cs="Times New Roman"/>
                <w:sz w:val="24"/>
                <w:szCs w:val="24"/>
              </w:rPr>
              <w:t>Escritura do Pacto;</w:t>
            </w:r>
          </w:p>
          <w:p w14:paraId="052ADDA4" w14:textId="77777777" w:rsidR="0051394E" w:rsidRDefault="0051394E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B2">
              <w:rPr>
                <w:rFonts w:ascii="Times New Roman" w:hAnsi="Times New Roman" w:cs="Times New Roman"/>
                <w:sz w:val="24"/>
                <w:szCs w:val="24"/>
              </w:rPr>
              <w:t>Verificar se o domicílio foi em Campinápolis; e</w:t>
            </w:r>
          </w:p>
          <w:p w14:paraId="58859B97" w14:textId="77777777" w:rsidR="0051394E" w:rsidRDefault="0051394E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B2">
              <w:rPr>
                <w:rFonts w:ascii="Times New Roman" w:hAnsi="Times New Roman" w:cs="Times New Roman"/>
                <w:sz w:val="24"/>
                <w:szCs w:val="24"/>
              </w:rPr>
              <w:t>Certidão de Casamento atualizada.</w:t>
            </w:r>
          </w:p>
          <w:p w14:paraId="18AEE6D8" w14:textId="77777777" w:rsidR="0051394E" w:rsidRPr="003844B2" w:rsidRDefault="0051394E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B2">
              <w:rPr>
                <w:rFonts w:ascii="Times New Roman" w:hAnsi="Times New Roman" w:cs="Times New Roman"/>
                <w:sz w:val="24"/>
                <w:szCs w:val="24"/>
              </w:rPr>
              <w:t>Averbar nas matrículas que possuírem.</w:t>
            </w:r>
          </w:p>
          <w:p w14:paraId="534A57D9" w14:textId="77777777" w:rsidR="008D69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D696D" w14:paraId="3BE5F971" w14:textId="77777777" w:rsidTr="008D696D">
        <w:tc>
          <w:tcPr>
            <w:tcW w:w="4956" w:type="dxa"/>
          </w:tcPr>
          <w:p w14:paraId="09918328" w14:textId="4928B7AB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AVERBAÇÃO DE ESTADO CIVIL NA</w:t>
            </w:r>
            <w:r w:rsidR="007827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MATRÍCULA</w:t>
            </w:r>
          </w:p>
          <w:p w14:paraId="2E613CF2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D838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ertidão ou c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ópia Autenticada da Certidão de Casamento Atualizada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dentro do prazo máximo de até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90 dias;</w:t>
            </w:r>
          </w:p>
          <w:p w14:paraId="3B52C10C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do proprietário com firma reconhecida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salvo se feito pela CEI-Anoreg ou assinado na Serventia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A8B381" w14:textId="5EEE7576" w:rsidR="008D696D" w:rsidRPr="00E5466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Cópia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autenticada dos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documentos pessoais do cônjuge.</w:t>
            </w:r>
          </w:p>
        </w:tc>
        <w:tc>
          <w:tcPr>
            <w:tcW w:w="4956" w:type="dxa"/>
          </w:tcPr>
          <w:p w14:paraId="02B179A4" w14:textId="151F2FF9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AVERBAÇÃO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Ó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BITO</w:t>
            </w:r>
          </w:p>
          <w:p w14:paraId="6D9440D9" w14:textId="77777777" w:rsidR="008D696D" w:rsidRPr="00E86B4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AE7B" w14:textId="77777777" w:rsidR="008D696D" w:rsidRPr="00E86B4D" w:rsidRDefault="008D696D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Cópia Autenticada da Certidão de óbito ou Original;</w:t>
            </w:r>
          </w:p>
          <w:p w14:paraId="13BAAEFC" w14:textId="77777777" w:rsidR="00817905" w:rsidRPr="00E86B4D" w:rsidRDefault="00817905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do proprietário com firma reconhecida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salvo se feito pela CEI-Anoreg ou assinado na Serventia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B407E" w14:textId="77777777" w:rsidR="008D696D" w:rsidRDefault="008D696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17905" w14:paraId="4B772203" w14:textId="77777777" w:rsidTr="008D696D">
        <w:tc>
          <w:tcPr>
            <w:tcW w:w="4956" w:type="dxa"/>
          </w:tcPr>
          <w:p w14:paraId="0B86F187" w14:textId="77777777" w:rsidR="00817905" w:rsidRPr="00E86B4D" w:rsidRDefault="00817905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BAIXA E CANCELAMENTO – CAIXA (SFH, MINHA CASA MINHA VIDA E OUTROS): (30 dias)</w:t>
            </w:r>
          </w:p>
          <w:p w14:paraId="52EC74B3" w14:textId="77777777" w:rsidR="00817905" w:rsidRPr="00E86B4D" w:rsidRDefault="00817905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DAC2" w14:textId="77777777" w:rsidR="00817905" w:rsidRPr="00E86B4D" w:rsidRDefault="00817905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Procuração se precisar;</w:t>
            </w:r>
          </w:p>
          <w:p w14:paraId="16E61541" w14:textId="77777777" w:rsidR="00817905" w:rsidRPr="00E86B4D" w:rsidRDefault="00817905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Conferir os registros.</w:t>
            </w:r>
          </w:p>
          <w:p w14:paraId="13CA0AC0" w14:textId="77777777" w:rsidR="00817905" w:rsidRPr="00E86B4D" w:rsidRDefault="00817905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1AB3" w14:textId="77777777" w:rsidR="00817905" w:rsidRPr="00E86B4D" w:rsidRDefault="00817905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Observação: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NÃO precisa de reconhecimento de firma!</w:t>
            </w:r>
          </w:p>
          <w:p w14:paraId="1F629F54" w14:textId="77777777" w:rsidR="00817905" w:rsidRPr="00E86B4D" w:rsidRDefault="00817905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25871D2E" w14:textId="77777777" w:rsidR="00817905" w:rsidRPr="00E86B4D" w:rsidRDefault="00817905" w:rsidP="00096EB3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84A5C" w14:paraId="120CAE49" w14:textId="77777777" w:rsidTr="00B84A5C">
        <w:trPr>
          <w:trHeight w:val="2513"/>
        </w:trPr>
        <w:tc>
          <w:tcPr>
            <w:tcW w:w="4956" w:type="dxa"/>
            <w:vMerge w:val="restart"/>
          </w:tcPr>
          <w:p w14:paraId="6930A395" w14:textId="071400DD" w:rsidR="00B84A5C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CÉDULAS</w:t>
            </w:r>
          </w:p>
          <w:p w14:paraId="0A008856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17B12B9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Somente uma via negociável, as demais vias com carimbo de não negociável;</w:t>
            </w:r>
          </w:p>
          <w:p w14:paraId="798A27FB" w14:textId="4EB786E1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Conferir as assinaturas</w:t>
            </w:r>
            <w:r w:rsidR="00506A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2CD426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tiver procurador precisa cópia autenticada da procuração.);</w:t>
            </w:r>
          </w:p>
          <w:p w14:paraId="06D39B56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Conferir se a área pertence ao emitente da cédula, senão precisa da anuência, arrendamento ou comodato;</w:t>
            </w:r>
          </w:p>
          <w:p w14:paraId="7EFAEA6F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Ver qual é a garantia; </w:t>
            </w:r>
          </w:p>
          <w:p w14:paraId="7B00AD5D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NÃO precisa de Reconhecimento de firma;</w:t>
            </w:r>
          </w:p>
          <w:p w14:paraId="6407D187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Em caso de máquina exigir NOTA FISCAL. (se contar na cédula que a nota 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anex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ou na descrição do bem não houver o nº chassi);</w:t>
            </w:r>
          </w:p>
          <w:p w14:paraId="1AFE14EB" w14:textId="77777777" w:rsidR="00B84A5C" w:rsidRPr="008C27F3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2BED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PENHOR: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egistrar na comarca de localização d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os bens apenhados.</w:t>
            </w:r>
          </w:p>
          <w:p w14:paraId="4A22F18C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6885" w14:textId="77777777" w:rsidR="00B84A5C" w:rsidRPr="008C27F3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HIPOTECA: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onferir o grau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há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condomínio/usufruto/casamento</w:t>
            </w:r>
          </w:p>
          <w:p w14:paraId="4D4B75EE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80D77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Exigir CCIR e ITR (imóvel rural) para CPR, CCB, CCE, CRH, CRPH, CCRPH</w:t>
            </w:r>
          </w:p>
          <w:p w14:paraId="61297E8C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Municipal (imóvel urbano)</w:t>
            </w:r>
          </w:p>
          <w:p w14:paraId="0FE8A56B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emitente for empresa, apresentar: Contrato Social, Certidão Simplificada com prazo de 30 dias. (Certidões da Junta Comercial vêm assinadas digitalmente, caso contrário deve ser cópia autenticada);</w:t>
            </w:r>
          </w:p>
          <w:p w14:paraId="2045D3C5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62F0B194" w14:textId="21E96AF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ADITIVO</w:t>
            </w:r>
          </w:p>
          <w:p w14:paraId="46D9556E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F2E8F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Olhar se altera a garantia; </w:t>
            </w:r>
          </w:p>
          <w:p w14:paraId="4D99F65F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As partes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édula têm que comparecer no Aditivo</w:t>
            </w:r>
          </w:p>
          <w:p w14:paraId="268D6CDC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No mínimo 2 vias;</w:t>
            </w:r>
          </w:p>
          <w:p w14:paraId="1A95FF4D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Precisa procuração/representação (o objetivo é comprovar os poderes)</w:t>
            </w:r>
          </w:p>
          <w:p w14:paraId="31D9F805" w14:textId="5F814AD9" w:rsidR="00B84A5C" w:rsidRPr="00B84A5C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NÃO precisa de Reconhecimento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firma.</w:t>
            </w:r>
          </w:p>
        </w:tc>
      </w:tr>
      <w:tr w:rsidR="00B84A5C" w14:paraId="300D0F8F" w14:textId="77777777" w:rsidTr="00B84A5C">
        <w:trPr>
          <w:trHeight w:val="2092"/>
        </w:trPr>
        <w:tc>
          <w:tcPr>
            <w:tcW w:w="4956" w:type="dxa"/>
            <w:vMerge/>
          </w:tcPr>
          <w:p w14:paraId="161251B6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6E098E19" w14:textId="12B944C0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ENDOSSO</w:t>
            </w:r>
          </w:p>
          <w:p w14:paraId="7F9D3A62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B19E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Duas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as do endosso.</w:t>
            </w:r>
          </w:p>
          <w:p w14:paraId="1A0BE985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Assinatura do credor originário da CPR;</w:t>
            </w:r>
          </w:p>
          <w:p w14:paraId="560A551A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Reconhecimento de firma;</w:t>
            </w:r>
          </w:p>
          <w:p w14:paraId="57D56192" w14:textId="6D054422" w:rsidR="00B84A5C" w:rsidRPr="00B84A5C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Precisa da representação do Banco;</w:t>
            </w:r>
          </w:p>
        </w:tc>
      </w:tr>
      <w:tr w:rsidR="00B84A5C" w14:paraId="61622B05" w14:textId="77777777" w:rsidTr="008D696D">
        <w:trPr>
          <w:trHeight w:val="3933"/>
        </w:trPr>
        <w:tc>
          <w:tcPr>
            <w:tcW w:w="4956" w:type="dxa"/>
            <w:vMerge/>
          </w:tcPr>
          <w:p w14:paraId="08ED0168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15D281FD" w14:textId="4AFF001D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BAIXA</w:t>
            </w:r>
          </w:p>
          <w:p w14:paraId="47D179F0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3FBA6A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Autorização com a firma do Gerente/Diretor ou responsável reconhecida;</w:t>
            </w:r>
          </w:p>
          <w:p w14:paraId="09DF4044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Procuração do representante</w:t>
            </w:r>
          </w:p>
          <w:p w14:paraId="075BA1FD" w14:textId="77777777" w:rsidR="00B84A5C" w:rsidRPr="00E86B4D" w:rsidRDefault="00B84A5C" w:rsidP="0020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5C" w14:paraId="5B7292A0" w14:textId="77777777" w:rsidTr="00B84A5C">
        <w:trPr>
          <w:trHeight w:val="3199"/>
        </w:trPr>
        <w:tc>
          <w:tcPr>
            <w:tcW w:w="4956" w:type="dxa"/>
            <w:vMerge w:val="restart"/>
          </w:tcPr>
          <w:p w14:paraId="09A571A1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CONTRATO CAIXA – SFH – CASA VERDE E AMARELA (15 dias)</w:t>
            </w:r>
          </w:p>
          <w:p w14:paraId="2B04D7F9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44EB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200988"/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Não é obrigatório o reconhecimento de firma;</w:t>
            </w:r>
          </w:p>
          <w:p w14:paraId="3106E6EE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municipal do lote;</w:t>
            </w:r>
          </w:p>
          <w:p w14:paraId="70D6002A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GUIA de ITBI</w:t>
            </w:r>
          </w:p>
          <w:p w14:paraId="5CD144F1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DAM (Documento de arrecadação municipal) com o comprovante de pagamento. (Somente quando tiver compra e venda).</w:t>
            </w:r>
          </w:p>
          <w:p w14:paraId="634EAACA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Testemunhas tem que assinar</w:t>
            </w:r>
          </w:p>
          <w:p w14:paraId="5BFAEE08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Número da matrícula (conferir dados do imóvel)</w:t>
            </w:r>
          </w:p>
          <w:p w14:paraId="448AA344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Qualificação completa das partes; (PROFISSÃO ESPECÍFICA)</w:t>
            </w:r>
          </w:p>
          <w:p w14:paraId="15A632EF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do desconto, primeiro imóvel adquirido pelo SFH (Sistema financeiro de habitação)</w:t>
            </w:r>
          </w:p>
          <w:p w14:paraId="475F9616" w14:textId="5634243A" w:rsidR="00B84A5C" w:rsidRPr="0078272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Ver se tem cédula anexa.</w:t>
            </w:r>
            <w:bookmarkEnd w:id="0"/>
          </w:p>
        </w:tc>
        <w:tc>
          <w:tcPr>
            <w:tcW w:w="4956" w:type="dxa"/>
          </w:tcPr>
          <w:p w14:paraId="4A73290A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CONTRATO DE CONSÓRCIO EM IMÓVEIS: NÃO TEM DESCONTO!</w:t>
            </w:r>
          </w:p>
          <w:p w14:paraId="3EFA4F08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BD0D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Duas vias do contrato</w:t>
            </w:r>
          </w:p>
          <w:p w14:paraId="347F58B7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ITBI (se for o caso)</w:t>
            </w:r>
          </w:p>
          <w:p w14:paraId="147B38C7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do imóvel</w:t>
            </w:r>
          </w:p>
          <w:p w14:paraId="390DA4A8" w14:textId="5A3CCE33" w:rsidR="00B84A5C" w:rsidRPr="00B84A5C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Precisa Reconhecimento de Firma de todos inclusive das testemunhas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4A5C" w14:paraId="0B6A0789" w14:textId="77777777" w:rsidTr="008D696D">
        <w:trPr>
          <w:trHeight w:val="1556"/>
        </w:trPr>
        <w:tc>
          <w:tcPr>
            <w:tcW w:w="4956" w:type="dxa"/>
            <w:vMerge/>
          </w:tcPr>
          <w:p w14:paraId="73116081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6BBE0CAC" w14:textId="77777777" w:rsidR="00B84A5C" w:rsidRPr="00774C94" w:rsidRDefault="00B84A5C" w:rsidP="00096EB3">
            <w:p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CONTRATO DE ABERTURA DE CRÉDITO/TETO</w:t>
            </w:r>
            <w:r w:rsidRPr="00E86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4F91B6A" w14:textId="77777777" w:rsidR="00B84A5C" w:rsidRPr="00E86B4D" w:rsidRDefault="00B84A5C" w:rsidP="00096EB3">
            <w:pPr>
              <w:spacing w:after="0" w:line="240" w:lineRule="auto"/>
              <w:jc w:val="both"/>
            </w:pPr>
          </w:p>
          <w:p w14:paraId="139DB84F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Duas vias</w:t>
            </w:r>
          </w:p>
          <w:p w14:paraId="24B4597C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Reconhecimento de Firma de todos (até testemunhas)</w:t>
            </w:r>
          </w:p>
          <w:p w14:paraId="35D9B906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Registra na Localização do penhor</w:t>
            </w:r>
          </w:p>
          <w:p w14:paraId="7C9BDFE3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tiver procurador, apresentar a procuração;</w:t>
            </w:r>
          </w:p>
          <w:p w14:paraId="02E8F6F6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for PJ apresentar a representação</w:t>
            </w:r>
          </w:p>
          <w:p w14:paraId="7CB01D89" w14:textId="1F183FD8" w:rsidR="00B84A5C" w:rsidRPr="00E5466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 o Penhor for de terceiro, apresentar anuência.</w:t>
            </w:r>
          </w:p>
        </w:tc>
      </w:tr>
      <w:tr w:rsidR="00817905" w14:paraId="76D259BE" w14:textId="77777777" w:rsidTr="008D696D">
        <w:tc>
          <w:tcPr>
            <w:tcW w:w="4956" w:type="dxa"/>
          </w:tcPr>
          <w:p w14:paraId="2F23969E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ESCRITURAS/FORMAL DE PARTILHA</w:t>
            </w:r>
          </w:p>
          <w:p w14:paraId="0355F97A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07B24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Escritura ou Formal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90C1EF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Conferir dados do imóvel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 qualificação dos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vendedores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atrícula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caso necessário averbar as alterações;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CCDF5" w14:textId="77777777" w:rsidR="00B84A5C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Conferir estado civil do vendedor entre a escritura 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atrícula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60BA4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Registrar no livro 03-Auxiliar e averbar na matrícula o Pacto caso necessário;</w:t>
            </w:r>
          </w:p>
          <w:p w14:paraId="45997209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CCIR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B8ACD8" w14:textId="77777777" w:rsidR="00B84A5C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ITR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CBB1B0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CND municipal;</w:t>
            </w:r>
          </w:p>
          <w:p w14:paraId="666C70E5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Se for Rural - Verificar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GEO;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B03A6" w14:textId="3629AD7C" w:rsidR="00817905" w:rsidRPr="00E5466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a escritura tenha mais de 6 meses, é necessário apresentar declaração de avaliação do imóvel, caso urbano pela prefeitura, caso rural a Declaração do ITR do último exercício.</w:t>
            </w:r>
          </w:p>
        </w:tc>
        <w:tc>
          <w:tcPr>
            <w:tcW w:w="4956" w:type="dxa"/>
          </w:tcPr>
          <w:p w14:paraId="2D03B9D7" w14:textId="77777777" w:rsidR="00B84A5C" w:rsidRPr="00E86B4D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INSTRUMENTO/CONTRATO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PARTICULAR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 ATÉ 30 SALÁRIOS MINIMOS</w:t>
            </w:r>
          </w:p>
          <w:p w14:paraId="02FD3F02" w14:textId="77777777" w:rsidR="00B84A5C" w:rsidRDefault="00B84A5C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D14B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Duas vias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 for apresentada uma só via, esta será arquivada na Serventia, fornecendo ao cliente a certidão, conforme artigo 194 da LRP)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78127A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ITBI (com o comprovante de pagamento);</w:t>
            </w:r>
          </w:p>
          <w:p w14:paraId="38698FD6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Firmas reconhecidas inclusive das testemunhas em todas as vias que forem apresentadas;</w:t>
            </w:r>
          </w:p>
          <w:p w14:paraId="44BFE374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tiver procurador (Apresentar cópia autenticada da Procuração);</w:t>
            </w:r>
          </w:p>
          <w:p w14:paraId="1085A366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municipal do lote (30 dias);</w:t>
            </w:r>
          </w:p>
          <w:p w14:paraId="71DA33C1" w14:textId="77777777" w:rsidR="00B84A5C" w:rsidRPr="00E86B4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Cópia autenticada dos documentos pessoais (30 dias);</w:t>
            </w:r>
          </w:p>
          <w:p w14:paraId="3F77ED2B" w14:textId="6122EA6F" w:rsidR="00817905" w:rsidRPr="00E5466D" w:rsidRDefault="00B84A5C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Certidão de Nascimento/Casamento atualizada (até 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dias)</w:t>
            </w:r>
          </w:p>
        </w:tc>
      </w:tr>
      <w:tr w:rsidR="00096EB3" w14:paraId="1E90F8B9" w14:textId="77777777" w:rsidTr="00096EB3">
        <w:trPr>
          <w:trHeight w:val="9201"/>
        </w:trPr>
        <w:tc>
          <w:tcPr>
            <w:tcW w:w="4956" w:type="dxa"/>
          </w:tcPr>
          <w:p w14:paraId="6B4E2ABE" w14:textId="77777777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DIVÓRCIO JUDICIAL – REGISTRO OU AVERBAÇÃO</w:t>
            </w: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0CA9889" w14:textId="77777777" w:rsidR="00096EB3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8D9E" w14:textId="77777777" w:rsidR="00096EB3" w:rsidRDefault="00096EB3" w:rsidP="00096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Art. 449.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Em se tratando de separação ou divórcio, a carta de sentença deverá conter, ainda, cópia das seguintes peças:</w:t>
            </w:r>
          </w:p>
          <w:p w14:paraId="3227DC09" w14:textId="362974BA" w:rsidR="00096EB3" w:rsidRPr="00536A81" w:rsidRDefault="00096EB3" w:rsidP="00096EB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>petição inicial;</w:t>
            </w:r>
          </w:p>
          <w:p w14:paraId="3E3125DA" w14:textId="19E66124" w:rsidR="00096EB3" w:rsidRPr="00536A81" w:rsidRDefault="00096EB3" w:rsidP="00096EB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>decisões que tenham deferido o benefício da assistência judiciária gratuita;</w:t>
            </w:r>
          </w:p>
          <w:p w14:paraId="7E85FB33" w14:textId="25F59E64" w:rsidR="00096EB3" w:rsidRPr="00536A81" w:rsidRDefault="00096EB3" w:rsidP="00096EB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>plano de partilha;</w:t>
            </w:r>
          </w:p>
          <w:p w14:paraId="7502E004" w14:textId="5ACA31D3" w:rsidR="00096EB3" w:rsidRPr="00536A81" w:rsidRDefault="00096EB3" w:rsidP="00096EB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 xml:space="preserve">manifestação da Fazenda do Estado de Mato Grosso, pela respectiva Procuradoria, acerca da incidência e do recolhimento do Imposto sobre Transmissão </w:t>
            </w:r>
            <w:r w:rsidRPr="00536A8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Causa Mortis </w:t>
            </w: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>e Doação de Quaisquer Bens ou Direitos - ITCMD, bem como sobre eventual doação de bens a terceiros e sobre eventual recebimento de quinhões diferenciados entre os herdeiros, nos casos em que não tenha havido pagamento da diferença em dinheiro;</w:t>
            </w:r>
          </w:p>
          <w:p w14:paraId="0A58E979" w14:textId="6F6FC475" w:rsidR="00096EB3" w:rsidRPr="00536A81" w:rsidRDefault="00096EB3" w:rsidP="00096EB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 xml:space="preserve">manifestação do Município, pela respectiva Procuradoria, acerca da incidência e recolhimento do Imposto sobre Transmissão </w:t>
            </w:r>
            <w:r w:rsidRPr="00536A8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Inter Vivos </w:t>
            </w: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>de Bens Imóveis - ITBI, bem como sobre eventual pagamento em dinheiro da diferença entre os quinhões dos herdeiros e sobre a incidência do tributo;</w:t>
            </w:r>
          </w:p>
          <w:p w14:paraId="10018FB7" w14:textId="6099E4A7" w:rsidR="00096EB3" w:rsidRPr="00536A81" w:rsidRDefault="00096EB3" w:rsidP="00096EB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>sentença homologatória;</w:t>
            </w:r>
          </w:p>
          <w:p w14:paraId="26F32145" w14:textId="0AE5D45B" w:rsidR="00096EB3" w:rsidRDefault="00096EB3" w:rsidP="00096EB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6A81">
              <w:rPr>
                <w:rFonts w:ascii="Times New Roman" w:hAnsi="Times New Roman" w:cs="Times New Roman"/>
                <w:sz w:val="23"/>
                <w:szCs w:val="23"/>
              </w:rPr>
              <w:t>certidão de transcurso de prazo sem interposição de recurso (trânsito em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julgado).</w:t>
            </w:r>
          </w:p>
          <w:p w14:paraId="046974DC" w14:textId="77777777" w:rsidR="00096EB3" w:rsidRPr="00E86B4D" w:rsidRDefault="00096EB3" w:rsidP="00096EB3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  <w:vMerge w:val="restart"/>
          </w:tcPr>
          <w:p w14:paraId="27947569" w14:textId="77777777" w:rsidR="00096EB3" w:rsidRPr="00774C94" w:rsidRDefault="00096EB3" w:rsidP="00096EB3">
            <w:p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INTEGRALIZAÇÃO DE CAPITAL</w:t>
            </w:r>
          </w:p>
          <w:p w14:paraId="0569060E" w14:textId="77777777" w:rsidR="00096EB3" w:rsidRPr="00774C94" w:rsidRDefault="00096EB3" w:rsidP="00096EB3">
            <w:pPr>
              <w:spacing w:after="0" w:line="240" w:lineRule="auto"/>
              <w:jc w:val="both"/>
            </w:pPr>
          </w:p>
          <w:p w14:paraId="2919F073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Requerimento, com firma reconhecida, indicando o ato pretendido e as respectivas matrículas;</w:t>
            </w:r>
          </w:p>
          <w:p w14:paraId="632A2971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Cópia autenticada de procuração, em caso de representação;</w:t>
            </w:r>
          </w:p>
          <w:p w14:paraId="6384C0B2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Contrato social ou alteração onde conste o ato de integralização, devidamente registrado na Junta Comercial;</w:t>
            </w:r>
          </w:p>
          <w:p w14:paraId="76E15509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o valor dos bens foi indicado através de laudo de avaliação, apresentá-lo;</w:t>
            </w:r>
          </w:p>
          <w:p w14:paraId="3D883B72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Contrato social consolidado (se houver), devidamente registrado na Junta Comercial;</w:t>
            </w:r>
          </w:p>
          <w:p w14:paraId="2E5D63F3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Certidão da Junta Comercial (no prazo de 30 dias) onde conste o ato de integralização;</w:t>
            </w:r>
          </w:p>
          <w:p w14:paraId="4FD02B75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Se sócio que integraliza for casado, necessária a anuência do cônjuge (que deve vir preferencialmente no próprio ato de integralização), salvo regime da Separação de Bens comprovado por certidão de casamento; </w:t>
            </w:r>
          </w:p>
          <w:p w14:paraId="001FFA9B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conjunta da Receita Federal em nome do transmitente;</w:t>
            </w:r>
          </w:p>
          <w:p w14:paraId="65DDAA47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municipal (se imóvel urbano);</w:t>
            </w:r>
          </w:p>
          <w:p w14:paraId="03DA58D0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ITR (se imóvel rural);</w:t>
            </w:r>
          </w:p>
          <w:p w14:paraId="6A8DDE74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CCIR último, devidamente quitado (se imóvel rural);</w:t>
            </w:r>
          </w:p>
          <w:p w14:paraId="5F9BFF80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Certidões de feitos ajuizados (Justiça Comum e Federal) em nome do transmitente, ou declaração de dispensa específica pelo adquirente (com firma reconhecida);</w:t>
            </w:r>
          </w:p>
          <w:p w14:paraId="7EA5B8E6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Trabalhista em nome do transmitente ou declaração e dispensa específica pelo adquirente (com firma reconhecida);</w:t>
            </w:r>
          </w:p>
          <w:p w14:paraId="36B342DF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SEFAZ/MT em nome do transmitente. Não sendo possível a emissão, necessária declaração de ciência pelo adquirente (com firma reconhecida);</w:t>
            </w:r>
          </w:p>
          <w:p w14:paraId="16192D78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Avaliação municipal dos imóveis (se urbanos);</w:t>
            </w:r>
          </w:p>
          <w:p w14:paraId="5EF220DF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Declaração de não incidência de ITBI fornecida pela Prefeitura;</w:t>
            </w:r>
          </w:p>
          <w:p w14:paraId="09E3E168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DIAC/DIAT dos imóveis (se rurais); e</w:t>
            </w:r>
          </w:p>
          <w:p w14:paraId="5CB4C907" w14:textId="064B16D2" w:rsidR="00096EB3" w:rsidRPr="0051394E" w:rsidRDefault="00096EB3" w:rsidP="00096EB3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Havendo ônus ou gravames nas matrículas (não impeditivos do registro), necessária declaração de ciência pelo adquirente (com firma reconhecida).</w:t>
            </w:r>
          </w:p>
        </w:tc>
      </w:tr>
      <w:tr w:rsidR="00096EB3" w14:paraId="47969C77" w14:textId="77777777" w:rsidTr="00096EB3">
        <w:trPr>
          <w:trHeight w:val="1449"/>
        </w:trPr>
        <w:tc>
          <w:tcPr>
            <w:tcW w:w="4956" w:type="dxa"/>
          </w:tcPr>
          <w:p w14:paraId="08B4D1CD" w14:textId="77777777" w:rsidR="00096EB3" w:rsidRPr="00E86B4D" w:rsidRDefault="00096EB3" w:rsidP="00096EB3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Instrumento Particular com força de Escritura Pública de Retificação e Ratificação à Escritura Pública de Compra e Venda de Imóvel/Contrato de Financiamento e Pacto Adjeto de Hipoteca - ADITIVOS DO BANCO DO BRASIL (MDA):</w:t>
            </w:r>
          </w:p>
          <w:p w14:paraId="1BE164A4" w14:textId="77777777" w:rsidR="00096EB3" w:rsidRPr="00774C94" w:rsidRDefault="00096EB3" w:rsidP="00096EB3">
            <w:pPr>
              <w:spacing w:after="0" w:line="240" w:lineRule="auto"/>
              <w:jc w:val="both"/>
            </w:pPr>
          </w:p>
          <w:p w14:paraId="50C7F59C" w14:textId="77777777" w:rsidR="00096EB3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Assinaturas do credor, mutuários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duas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testemunhas;</w:t>
            </w:r>
          </w:p>
          <w:p w14:paraId="53354D7D" w14:textId="2C158625" w:rsidR="00096EB3" w:rsidRPr="00096EB3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particular precisa de reconhecimento de firma.</w:t>
            </w:r>
          </w:p>
        </w:tc>
        <w:tc>
          <w:tcPr>
            <w:tcW w:w="4956" w:type="dxa"/>
            <w:vMerge/>
          </w:tcPr>
          <w:p w14:paraId="3EEA8FAC" w14:textId="77777777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96EB3" w14:paraId="70887896" w14:textId="77777777" w:rsidTr="008D696D">
        <w:trPr>
          <w:trHeight w:val="2194"/>
        </w:trPr>
        <w:tc>
          <w:tcPr>
            <w:tcW w:w="4956" w:type="dxa"/>
          </w:tcPr>
          <w:p w14:paraId="2C84957C" w14:textId="6C6564EA" w:rsidR="00096EB3" w:rsidRPr="00E86B4D" w:rsidRDefault="00096EB3" w:rsidP="00096EB3">
            <w:pPr>
              <w:spacing w:after="0" w:line="240" w:lineRule="auto"/>
              <w:jc w:val="both"/>
              <w:rPr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INTIMAÇÃO (Notificação e Ofício) </w:t>
            </w:r>
          </w:p>
          <w:p w14:paraId="756793C7" w14:textId="77777777" w:rsidR="00096EB3" w:rsidRPr="008C27F3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7CD7" w14:textId="750F6696" w:rsidR="00711FA0" w:rsidRPr="00711FA0" w:rsidRDefault="00096EB3" w:rsidP="00711F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Ofício de solicitação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/Notificação Extrajudicial;</w:t>
            </w:r>
          </w:p>
          <w:p w14:paraId="0EFB8340" w14:textId="30B737FC" w:rsidR="00096EB3" w:rsidRPr="00E86B4D" w:rsidRDefault="00096EB3" w:rsidP="002025AF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  <w:vMerge/>
          </w:tcPr>
          <w:p w14:paraId="61E6DBBB" w14:textId="77777777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96EB3" w14:paraId="5A35F224" w14:textId="77777777" w:rsidTr="00B30B76">
        <w:trPr>
          <w:trHeight w:val="6589"/>
        </w:trPr>
        <w:tc>
          <w:tcPr>
            <w:tcW w:w="4956" w:type="dxa"/>
          </w:tcPr>
          <w:p w14:paraId="5ED615B4" w14:textId="0B97180F" w:rsidR="00096EB3" w:rsidRDefault="00096EB3" w:rsidP="00C12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1" w:name="_Hlk115256171"/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GEORREFERENCIAMENTO</w:t>
            </w:r>
          </w:p>
          <w:p w14:paraId="3F931C3B" w14:textId="09AEE452" w:rsidR="00C12C4B" w:rsidRDefault="00C12C4B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579CBF3" w14:textId="0A21E592" w:rsidR="00C12C4B" w:rsidRPr="00C12C4B" w:rsidRDefault="00C12C4B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 taxativo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C12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anexo da CNGC 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ls. </w:t>
            </w:r>
            <w:r w:rsidRPr="00C12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 a 517.</w:t>
            </w:r>
          </w:p>
          <w:p w14:paraId="560B73A1" w14:textId="77777777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CE25" w14:textId="71843665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do proprietário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>, contendo o valor do imóvel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(Rec. firma);</w:t>
            </w:r>
          </w:p>
          <w:p w14:paraId="46740F13" w14:textId="7016C11C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Procuração 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>se houve representação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731721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Memoriais / Certificação;</w:t>
            </w:r>
          </w:p>
          <w:p w14:paraId="734B34E9" w14:textId="330F7D53" w:rsidR="00096EB3" w:rsidRPr="00E86B4D" w:rsidRDefault="003C32DA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Planta/Mapa</w:t>
            </w:r>
            <w:r w:rsidR="00096EB3"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39CC73" w14:textId="4476E4EF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Declarações de reconhecimento de limites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 xml:space="preserve"> dos confinantes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(se houve confrontação com posseiro, deve-se notificar o INTERMAT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>/INCRA/MUNICÍPIO – se houver condomínio todos deverão assinar, na impossibilidade, o oficial notificara o condômino faltante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F6530B7" w14:textId="529E7AD5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Declaração de respeito de limites 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 xml:space="preserve">assinada pelo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Proprietário e 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 xml:space="preserve">pelo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Engenheiro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>, declarando haverem respeitado os limites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0ACDA0" w14:textId="08630BD8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Carta de Anuência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 xml:space="preserve"> do confinante do outro lado do curso d’água caso não haja o curso d’água na descrição da matrícula de origem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96A0FF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 xml:space="preserve"> quitada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B1E32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CCIR;</w:t>
            </w:r>
          </w:p>
          <w:p w14:paraId="47B2298C" w14:textId="681EC310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CND ITR</w:t>
            </w:r>
            <w:r w:rsidR="003C32DA">
              <w:rPr>
                <w:rFonts w:ascii="Times New Roman" w:hAnsi="Times New Roman" w:cs="Times New Roman"/>
                <w:sz w:val="24"/>
                <w:szCs w:val="24"/>
              </w:rPr>
              <w:t xml:space="preserve"> ou Comprovante de pagamento dos 5 últimos </w:t>
            </w:r>
            <w:proofErr w:type="spellStart"/>
            <w:r w:rsidR="003C32DA">
              <w:rPr>
                <w:rFonts w:ascii="Times New Roman" w:hAnsi="Times New Roman" w:cs="Times New Roman"/>
                <w:sz w:val="24"/>
                <w:szCs w:val="24"/>
              </w:rPr>
              <w:t>ITR’s</w:t>
            </w:r>
            <w:proofErr w:type="spellEnd"/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F0C158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Declaração ITR último exercício;</w:t>
            </w:r>
          </w:p>
          <w:p w14:paraId="5A867850" w14:textId="37B8B0EE" w:rsidR="00096EB3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Cadeia Dominial até a origem no Estado, salvo se não houver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3B749AEE" w14:textId="33A8A8B1" w:rsidR="00096EB3" w:rsidRPr="00E5466D" w:rsidRDefault="00096EB3" w:rsidP="002025AF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EECA673" w14:textId="77777777" w:rsidR="00096EB3" w:rsidRPr="00E86B4D" w:rsidRDefault="00096EB3" w:rsidP="00096EB3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CONTRATO DE ARRENDAMENTO - COMODATO</w:t>
            </w:r>
          </w:p>
          <w:p w14:paraId="67BA7705" w14:textId="77777777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F492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mínimo d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uas vias do Contrato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caso haja um, fornecer certidão do contrato ao Requerente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D78B9C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Verificar se o ARRENDANTE é o proprietário;</w:t>
            </w:r>
          </w:p>
          <w:p w14:paraId="5413C234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Registrar no domicílio das partes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ou caso haja mais de um domicílio declarar o domicílio no requerimento.</w:t>
            </w:r>
          </w:p>
          <w:p w14:paraId="150E1943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CCIR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CND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ITR;</w:t>
            </w:r>
          </w:p>
          <w:p w14:paraId="58EBE70C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tiver procurador, apresentar a procuração tem que ser autêntica;</w:t>
            </w:r>
          </w:p>
          <w:p w14:paraId="6D0B8AAD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for PJ apresentar a representação;</w:t>
            </w:r>
          </w:p>
          <w:p w14:paraId="6ED40E73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Quando não tem prazo determinado, cobrar pelo prazo mínimo de 12 meses;</w:t>
            </w:r>
          </w:p>
          <w:p w14:paraId="583B3881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Precisa de Reconhecimento de firma;</w:t>
            </w:r>
          </w:p>
          <w:p w14:paraId="441B4198" w14:textId="77777777" w:rsidR="00096EB3" w:rsidRPr="00096EB3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Precisa</w:t>
            </w:r>
            <w:r w:rsidRPr="00E86B4D" w:rsidDel="001E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exigir testemunhas com firma reconhecida;</w:t>
            </w:r>
          </w:p>
          <w:p w14:paraId="41BE60A2" w14:textId="77777777" w:rsidR="00096EB3" w:rsidRDefault="00096EB3" w:rsidP="00096EB3">
            <w:pPr>
              <w:spacing w:after="0" w:line="240" w:lineRule="auto"/>
              <w:ind w:left="360"/>
              <w:jc w:val="both"/>
            </w:pPr>
          </w:p>
          <w:p w14:paraId="45A65902" w14:textId="77777777" w:rsidR="00096EB3" w:rsidRDefault="00096EB3" w:rsidP="00096EB3">
            <w:pPr>
              <w:spacing w:after="0" w:line="240" w:lineRule="auto"/>
              <w:ind w:left="360"/>
              <w:jc w:val="both"/>
            </w:pPr>
          </w:p>
          <w:p w14:paraId="47FE056F" w14:textId="77777777" w:rsidR="00096EB3" w:rsidRDefault="00096EB3" w:rsidP="00096EB3">
            <w:pPr>
              <w:spacing w:after="0" w:line="240" w:lineRule="auto"/>
              <w:ind w:left="360"/>
              <w:jc w:val="both"/>
            </w:pPr>
          </w:p>
          <w:p w14:paraId="03687AA6" w14:textId="77235B3F" w:rsidR="00096EB3" w:rsidRPr="00B84A5C" w:rsidRDefault="00096EB3" w:rsidP="00096EB3">
            <w:pPr>
              <w:spacing w:after="0" w:line="240" w:lineRule="auto"/>
              <w:ind w:left="360"/>
              <w:jc w:val="both"/>
            </w:pPr>
          </w:p>
        </w:tc>
      </w:tr>
      <w:tr w:rsidR="00096EB3" w14:paraId="13CFCC0D" w14:textId="77777777" w:rsidTr="008D696D">
        <w:tc>
          <w:tcPr>
            <w:tcW w:w="4956" w:type="dxa"/>
          </w:tcPr>
          <w:p w14:paraId="5795311C" w14:textId="58847378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CARTA DE ANUÊNCIA</w:t>
            </w:r>
          </w:p>
          <w:p w14:paraId="1189E022" w14:textId="77777777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2D79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 xml:space="preserve">Duas vias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do documento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A572D8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tiver procurador, apresentar procuração;</w:t>
            </w:r>
          </w:p>
          <w:p w14:paraId="1A3393ED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Exigir representação se uma das partes for CNPJ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BE9B34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EXIGIR Reconhecimento de firma.</w:t>
            </w:r>
          </w:p>
          <w:p w14:paraId="7654E4E4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CONFERIR ENDEREÇO DAS PARTES (registra no domicílio da parte)</w:t>
            </w:r>
          </w:p>
          <w:p w14:paraId="6165D8F1" w14:textId="00B709A4" w:rsidR="00096EB3" w:rsidRPr="00CA5D9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Qualificação das partes; (</w:t>
            </w: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se não tiver endereço, declarar o endereço no requerimento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6" w:type="dxa"/>
          </w:tcPr>
          <w:p w14:paraId="08A08C30" w14:textId="77777777" w:rsidR="00096EB3" w:rsidRPr="00E86B4D" w:rsidRDefault="00096EB3" w:rsidP="00096EB3">
            <w:pPr>
              <w:spacing w:after="0" w:line="240" w:lineRule="auto"/>
              <w:jc w:val="both"/>
            </w:pPr>
            <w:r w:rsidRPr="00E86B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NOTIFICAÇÃO</w:t>
            </w:r>
          </w:p>
          <w:p w14:paraId="122ED48C" w14:textId="77777777" w:rsidR="00096EB3" w:rsidRPr="00E86B4D" w:rsidRDefault="00096EB3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C0CC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Requerimento de notificação constando todos os dados necessários;</w:t>
            </w:r>
          </w:p>
          <w:p w14:paraId="7D9D25F3" w14:textId="77777777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F3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C5E54C" w14:textId="3DD7FC31" w:rsidR="00096EB3" w:rsidRPr="00E86B4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Se tiver procuração ou anexo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E6655C" w14:textId="77777777" w:rsidR="00096EB3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Três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vias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407B88" w14:textId="0CF1D0DD" w:rsidR="00096EB3" w:rsidRPr="00CA5D9D" w:rsidRDefault="00096EB3" w:rsidP="00096E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Reconhecimento de 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68D" w14:paraId="2C12ABD0" w14:textId="77777777" w:rsidTr="008D696D">
        <w:tc>
          <w:tcPr>
            <w:tcW w:w="4956" w:type="dxa"/>
          </w:tcPr>
          <w:p w14:paraId="55882DD8" w14:textId="645393DA" w:rsidR="00F2268D" w:rsidRP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F2268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FORMAL DE PARTILHA</w:t>
            </w:r>
          </w:p>
          <w:p w14:paraId="210D286E" w14:textId="3BDAD773" w:rsidR="00F2268D" w:rsidRP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F2268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CONFORME CNGC</w:t>
            </w:r>
          </w:p>
          <w:p w14:paraId="6356139E" w14:textId="40FF668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Art. 906.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 formal de partilha judicial expedido pelo juízo competente em decorrência de sucessão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causa mortis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nos processos de inventário ou arrolamento, deverá conter folha de rosto e encerramento nos originais e as demais peças por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intermédio de cópias autenticadas ou conferidas, contendo:</w:t>
            </w:r>
          </w:p>
          <w:p w14:paraId="783B720E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qualificação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que permita a identificação do falecido e do cônjuge sobrevivente, com dados tais como o número da Carteira de Identidade e da inscrição no CPF, podendo as demais informações ser complementadas por cópias autênticas de documentos oficiais;</w:t>
            </w:r>
          </w:p>
          <w:p w14:paraId="1B93853D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nome e qualificação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que permita a identificação dos herdeiros ou legatários, com dados tais como o número da Carteira de Identidade e da inscrição no CPF, podendo as demais informações ser complementadas por cópias autênticas de documentos oficiais;</w:t>
            </w:r>
          </w:p>
          <w:p w14:paraId="056B3C45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III - certidão de testamento, se houver;</w:t>
            </w:r>
          </w:p>
          <w:p w14:paraId="7DF3E500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termo de inventariante, a qualidade dos herdeiros e o grau de seu parentesco com o inventariado;</w:t>
            </w:r>
          </w:p>
          <w:p w14:paraId="10A52B36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relação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completa e individualizada dos bens imóveis, com a indicação dos eventuais ônus que os gravam e a descrição precisa do bem, de conformidade com o art. 225 da Lei n. 6.015/1973;</w:t>
            </w:r>
          </w:p>
          <w:p w14:paraId="2B7773FC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VI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avaliação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dos bens do espólio por manifestação do órgão tributante;</w:t>
            </w:r>
          </w:p>
          <w:p w14:paraId="20A95B52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VII - modo de pagamento do quinhão hereditário;</w:t>
            </w:r>
          </w:p>
          <w:p w14:paraId="1C212B4A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VIII - quitação dos impostos e cópia autenticada da guia do Imposto sobre Transmissão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Causa Mortis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 Doação de Quaisquer Bens ou Direitos - ITCMD, com o respectivo demonstrativo do processo;</w:t>
            </w:r>
          </w:p>
          <w:p w14:paraId="3F8668D6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IX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certidão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negativa de débito emitida pela Receita Federal do Brasil - RFB em nome do espólio;</w:t>
            </w:r>
          </w:p>
          <w:p w14:paraId="2270A100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X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certidão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de autorização da transferência dos imóveis situados em terrenos de Marinha, emitidas pela Secretaria de Patrimônio da União, se for o caso;</w:t>
            </w:r>
          </w:p>
          <w:p w14:paraId="55DD4CDF" w14:textId="77777777" w:rsidR="00F2268D" w:rsidRDefault="00F2268D" w:rsidP="00F2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XI - certidão negativa de débito do Imposto sobre a Propriedade Predial e Territorial Urbana - IPTU, emitida pela prefeitura municipal;</w:t>
            </w:r>
          </w:p>
          <w:p w14:paraId="25DAF8FB" w14:textId="77777777" w:rsidR="00F2268D" w:rsidRDefault="00F2268D" w:rsidP="00F2268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XII - sentença ou acordão e certidão do trânsito em julgado do processo de inventário.</w:t>
            </w:r>
          </w:p>
          <w:p w14:paraId="296CBE92" w14:textId="77777777" w:rsidR="00F2268D" w:rsidRPr="00E86B4D" w:rsidRDefault="00F2268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4BD7ACF2" w14:textId="77777777" w:rsidR="00F2268D" w:rsidRPr="00E86B4D" w:rsidRDefault="00F2268D" w:rsidP="00096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3404E7A" w14:textId="4FDE1B70" w:rsidR="00294E79" w:rsidRPr="0051394E" w:rsidRDefault="00294E79" w:rsidP="00096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4E79" w:rsidRPr="0051394E" w:rsidSect="00F22A1F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65FC"/>
    <w:multiLevelType w:val="hybridMultilevel"/>
    <w:tmpl w:val="8A765716"/>
    <w:lvl w:ilvl="0" w:tplc="9F784B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3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C5"/>
    <w:rsid w:val="00096EB3"/>
    <w:rsid w:val="000A689F"/>
    <w:rsid w:val="001208CB"/>
    <w:rsid w:val="002025AF"/>
    <w:rsid w:val="002937F7"/>
    <w:rsid w:val="0029471E"/>
    <w:rsid w:val="00294E79"/>
    <w:rsid w:val="003803EF"/>
    <w:rsid w:val="003844B2"/>
    <w:rsid w:val="003C32DA"/>
    <w:rsid w:val="004548B1"/>
    <w:rsid w:val="00506AEF"/>
    <w:rsid w:val="0051394E"/>
    <w:rsid w:val="00536A81"/>
    <w:rsid w:val="006E331A"/>
    <w:rsid w:val="00711FA0"/>
    <w:rsid w:val="0078272D"/>
    <w:rsid w:val="00817905"/>
    <w:rsid w:val="008D696D"/>
    <w:rsid w:val="009B30C5"/>
    <w:rsid w:val="009E4A36"/>
    <w:rsid w:val="00A66C41"/>
    <w:rsid w:val="00AB27E0"/>
    <w:rsid w:val="00B62483"/>
    <w:rsid w:val="00B84A5C"/>
    <w:rsid w:val="00C12C4B"/>
    <w:rsid w:val="00C64699"/>
    <w:rsid w:val="00CA5D9D"/>
    <w:rsid w:val="00D3491C"/>
    <w:rsid w:val="00D75E2A"/>
    <w:rsid w:val="00E5466D"/>
    <w:rsid w:val="00E66C20"/>
    <w:rsid w:val="00F2268D"/>
    <w:rsid w:val="00F22A1F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82D"/>
  <w15:chartTrackingRefBased/>
  <w15:docId w15:val="{410D6F8B-DE2F-4F16-AEF3-009DDD53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C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0C5"/>
    <w:pPr>
      <w:ind w:left="720"/>
      <w:contextualSpacing/>
    </w:pPr>
  </w:style>
  <w:style w:type="table" w:styleId="Tabelacomgrade">
    <w:name w:val="Table Grid"/>
    <w:basedOn w:val="Tabelanormal"/>
    <w:uiPriority w:val="39"/>
    <w:rsid w:val="008D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8F01-B3E1-4A56-BBEA-38C5B625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2212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Cartório de 1° Ofício de Campinápolis, MT - Paulo Rogério Soares Valente</dc:creator>
  <cp:keywords/>
  <dc:description/>
  <cp:lastModifiedBy>Cartório de 1° Ofício de Campinápolis, MT - Paulo Rogério Soares Valente</cp:lastModifiedBy>
  <cp:revision>3</cp:revision>
  <dcterms:created xsi:type="dcterms:W3CDTF">2023-10-09T19:13:00Z</dcterms:created>
  <dcterms:modified xsi:type="dcterms:W3CDTF">2023-10-09T19:16:00Z</dcterms:modified>
</cp:coreProperties>
</file>